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BE766D">
              <w:rPr>
                <w:lang w:eastAsia="en-US"/>
              </w:rPr>
              <w:t>27</w:t>
            </w:r>
            <w:r>
              <w:rPr>
                <w:lang w:eastAsia="en-US"/>
              </w:rPr>
              <w:t>.</w:t>
            </w:r>
            <w:r w:rsidR="00F430D9">
              <w:rPr>
                <w:lang w:eastAsia="en-US"/>
              </w:rPr>
              <w:t>03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2129AF" w:rsidRDefault="000E4C23" w:rsidP="00BE766D">
      <w:pPr>
        <w:jc w:val="both"/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23478C" w:rsidRPr="0023478C">
        <w:t xml:space="preserve">О внесении изменений в постановление администрации муниципального района Пестравский от 23.01.2015года № 25 «Об утверждении  административного регламента по осуществлению на территории муниципального района Пестравский Самарской области муниципального жилищного контроля и перечня должностных лиц органов муниципального жилищного контроля, являющихся муниципальными жилищными инспекторами» </w:t>
      </w:r>
      <w:r w:rsidR="00F233AA">
        <w:rPr>
          <w:szCs w:val="28"/>
        </w:rPr>
        <w:t xml:space="preserve"> </w:t>
      </w:r>
      <w:r w:rsidRPr="00120A51">
        <w:rPr>
          <w:szCs w:val="28"/>
        </w:rPr>
        <w:t>размещен на официальном Интернет - сайте</w:t>
      </w:r>
      <w:proofErr w:type="gramEnd"/>
      <w:r w:rsidRPr="00120A51">
        <w:rPr>
          <w:szCs w:val="28"/>
        </w:rPr>
        <w:t xml:space="preserve"> муниципального района Пестравский Самарской области </w:t>
      </w:r>
      <w:r w:rsidR="0023478C">
        <w:rPr>
          <w:szCs w:val="28"/>
        </w:rPr>
        <w:t>25</w:t>
      </w:r>
      <w:r w:rsidRPr="00120A51">
        <w:rPr>
          <w:szCs w:val="28"/>
        </w:rPr>
        <w:t>.</w:t>
      </w:r>
      <w:r w:rsidR="0023478C">
        <w:rPr>
          <w:szCs w:val="28"/>
        </w:rPr>
        <w:t>05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</w:p>
    <w:p w:rsidR="000E4C23" w:rsidRPr="00FD1819" w:rsidRDefault="000E4C23" w:rsidP="00BE766D">
      <w:pPr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BE766D">
        <w:rPr>
          <w:szCs w:val="28"/>
        </w:rPr>
        <w:t>2</w:t>
      </w:r>
      <w:r w:rsidR="0023478C">
        <w:rPr>
          <w:szCs w:val="28"/>
        </w:rPr>
        <w:t>5</w:t>
      </w:r>
      <w:r w:rsidRPr="00FD1819">
        <w:rPr>
          <w:szCs w:val="28"/>
        </w:rPr>
        <w:t>.</w:t>
      </w:r>
      <w:r w:rsidR="0023478C">
        <w:rPr>
          <w:szCs w:val="28"/>
        </w:rPr>
        <w:t>05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23478C">
        <w:rPr>
          <w:szCs w:val="28"/>
        </w:rPr>
        <w:t>25</w:t>
      </w:r>
      <w:r w:rsidRPr="00FD1819">
        <w:rPr>
          <w:szCs w:val="28"/>
        </w:rPr>
        <w:t>.</w:t>
      </w:r>
      <w:r w:rsidR="0023478C">
        <w:rPr>
          <w:szCs w:val="28"/>
        </w:rPr>
        <w:t>06</w:t>
      </w:r>
      <w:bookmarkStart w:id="0" w:name="_GoBack"/>
      <w:bookmarkEnd w:id="0"/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BE766D">
      <w:pPr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3478C"/>
    <w:rsid w:val="002C4F4A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D6EA-A315-4523-A898-96FB14C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2018-05-25T06:34:00Z</dcterms:created>
  <dcterms:modified xsi:type="dcterms:W3CDTF">2018-05-25T06:34:00Z</dcterms:modified>
</cp:coreProperties>
</file>